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85" w:rsidRPr="00392EAF" w:rsidRDefault="00730185" w:rsidP="00C74852">
      <w:pPr>
        <w:spacing w:after="0" w:line="240" w:lineRule="auto"/>
        <w:rPr>
          <w:rFonts w:ascii="PT Astra Serif" w:hAnsi="PT Astra Serif" w:cs="Times New Roman"/>
          <w:color w:val="FF0000"/>
        </w:rPr>
      </w:pPr>
    </w:p>
    <w:p w:rsidR="00730185" w:rsidRPr="00392EAF" w:rsidRDefault="00730185" w:rsidP="00730185">
      <w:pPr>
        <w:pStyle w:val="a4"/>
        <w:jc w:val="center"/>
        <w:rPr>
          <w:rFonts w:ascii="PT Astra Serif" w:hAnsi="PT Astra Serif"/>
          <w:b/>
        </w:rPr>
      </w:pPr>
      <w:r w:rsidRPr="00392EAF">
        <w:rPr>
          <w:rFonts w:ascii="PT Astra Serif" w:hAnsi="PT Astra Serif"/>
          <w:b/>
        </w:rPr>
        <w:t>Аннотация</w:t>
      </w:r>
    </w:p>
    <w:p w:rsidR="000B23F1" w:rsidRPr="00392EAF" w:rsidRDefault="00BA3446" w:rsidP="00B66676">
      <w:pPr>
        <w:spacing w:after="0" w:line="240" w:lineRule="auto"/>
        <w:jc w:val="center"/>
        <w:rPr>
          <w:rFonts w:ascii="Times New Roman" w:eastAsia="MS Mincho" w:hAnsi="Times New Roman"/>
          <w:b/>
        </w:rPr>
      </w:pPr>
      <w:r w:rsidRPr="00392EAF">
        <w:rPr>
          <w:rFonts w:ascii="PT Astra Serif" w:hAnsi="PT Astra Serif"/>
          <w:b/>
        </w:rPr>
        <w:t xml:space="preserve">к </w:t>
      </w:r>
      <w:r w:rsidRPr="00392EAF">
        <w:rPr>
          <w:rFonts w:ascii="Times New Roman" w:hAnsi="Times New Roman"/>
          <w:b/>
        </w:rPr>
        <w:t xml:space="preserve">дополнительной </w:t>
      </w:r>
      <w:r w:rsidR="000B23F1" w:rsidRPr="00392EAF">
        <w:rPr>
          <w:rFonts w:ascii="Times New Roman" w:eastAsia="MS Mincho" w:hAnsi="Times New Roman"/>
          <w:b/>
        </w:rPr>
        <w:t>общеобразовательной общеразвивающей</w:t>
      </w:r>
    </w:p>
    <w:p w:rsidR="000B23F1" w:rsidRPr="00392EAF" w:rsidRDefault="000B23F1" w:rsidP="000B23F1">
      <w:pPr>
        <w:jc w:val="center"/>
        <w:rPr>
          <w:rFonts w:ascii="Times New Roman" w:eastAsia="MS Mincho" w:hAnsi="Times New Roman"/>
          <w:b/>
        </w:rPr>
      </w:pPr>
      <w:r w:rsidRPr="00392EAF">
        <w:rPr>
          <w:rFonts w:ascii="Times New Roman" w:eastAsia="MS Mincho" w:hAnsi="Times New Roman"/>
          <w:b/>
        </w:rPr>
        <w:t>программе</w:t>
      </w:r>
      <w:r w:rsidR="0038340F" w:rsidRPr="00392EAF">
        <w:rPr>
          <w:rFonts w:ascii="Times New Roman" w:eastAsia="MS Mincho" w:hAnsi="Times New Roman"/>
          <w:b/>
        </w:rPr>
        <w:t xml:space="preserve"> </w:t>
      </w:r>
      <w:r w:rsidR="00BC3DB5" w:rsidRPr="00392EAF">
        <w:rPr>
          <w:rFonts w:ascii="Times New Roman" w:eastAsia="MS Mincho" w:hAnsi="Times New Roman"/>
          <w:b/>
        </w:rPr>
        <w:t>физкультурно-</w:t>
      </w:r>
      <w:r w:rsidR="00E14B2B" w:rsidRPr="00392EAF">
        <w:rPr>
          <w:rFonts w:ascii="Times New Roman" w:eastAsia="MS Mincho" w:hAnsi="Times New Roman"/>
          <w:b/>
        </w:rPr>
        <w:t>спортивной направленности</w:t>
      </w:r>
    </w:p>
    <w:p w:rsidR="00730185" w:rsidRPr="00392EAF" w:rsidRDefault="0038340F" w:rsidP="000B23F1">
      <w:pPr>
        <w:jc w:val="center"/>
        <w:rPr>
          <w:rFonts w:ascii="Times New Roman" w:eastAsia="MS Mincho" w:hAnsi="Times New Roman"/>
          <w:b/>
        </w:rPr>
      </w:pPr>
      <w:r w:rsidRPr="00392EAF">
        <w:rPr>
          <w:rFonts w:ascii="Times New Roman" w:hAnsi="Times New Roman"/>
          <w:b/>
        </w:rPr>
        <w:t>«</w:t>
      </w:r>
      <w:r w:rsidR="00392EAF" w:rsidRPr="00392EAF">
        <w:rPr>
          <w:rFonts w:ascii="Times New Roman" w:hAnsi="Times New Roman"/>
          <w:b/>
        </w:rPr>
        <w:t>Шахматы в школе</w:t>
      </w:r>
      <w:r w:rsidR="00BA3446" w:rsidRPr="00392EAF">
        <w:rPr>
          <w:rFonts w:ascii="Times New Roman" w:hAnsi="Times New Roman"/>
          <w:b/>
        </w:rPr>
        <w:t>»</w:t>
      </w:r>
    </w:p>
    <w:p w:rsidR="00BA3446" w:rsidRPr="00392EAF" w:rsidRDefault="00BA3446" w:rsidP="00BA3446">
      <w:pPr>
        <w:pStyle w:val="a4"/>
        <w:jc w:val="center"/>
        <w:rPr>
          <w:rFonts w:ascii="PT Astra Serif" w:hAnsi="PT Astra Serif"/>
          <w:b/>
          <w:color w:val="FF0000"/>
        </w:rPr>
      </w:pPr>
    </w:p>
    <w:p w:rsidR="0038340F" w:rsidRPr="00392EAF" w:rsidRDefault="00BA3446" w:rsidP="00392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92EAF">
        <w:rPr>
          <w:rFonts w:ascii="PT Astra Serif" w:eastAsia="Times New Roman" w:hAnsi="PT Astra Serif" w:cs="Times New Roman"/>
          <w:b/>
          <w:lang w:eastAsia="ru-RU"/>
        </w:rPr>
        <w:t xml:space="preserve">1. </w:t>
      </w:r>
      <w:r w:rsidR="00730185" w:rsidRPr="00392EAF">
        <w:rPr>
          <w:rFonts w:ascii="PT Astra Serif" w:eastAsia="Times New Roman" w:hAnsi="PT Astra Serif" w:cs="Times New Roman"/>
          <w:b/>
          <w:lang w:eastAsia="ru-RU"/>
        </w:rPr>
        <w:t xml:space="preserve">Место </w:t>
      </w:r>
      <w:r w:rsidR="00AC3E65" w:rsidRPr="00392EAF">
        <w:rPr>
          <w:rFonts w:ascii="PT Astra Serif" w:eastAsia="Times New Roman" w:hAnsi="PT Astra Serif" w:cs="Times New Roman"/>
          <w:b/>
          <w:lang w:eastAsia="ru-RU"/>
        </w:rPr>
        <w:t>программы</w:t>
      </w:r>
      <w:r w:rsidR="00730185" w:rsidRPr="00392EAF">
        <w:rPr>
          <w:rFonts w:ascii="PT Astra Serif" w:eastAsia="Times New Roman" w:hAnsi="PT Astra Serif" w:cs="Times New Roman"/>
          <w:b/>
          <w:lang w:eastAsia="ru-RU"/>
        </w:rPr>
        <w:t xml:space="preserve"> в структуре </w:t>
      </w:r>
      <w:r w:rsidR="00AC3E65" w:rsidRPr="00392EAF">
        <w:rPr>
          <w:rFonts w:ascii="PT Astra Serif" w:eastAsia="Times New Roman" w:hAnsi="PT Astra Serif" w:cs="Times New Roman"/>
          <w:b/>
          <w:lang w:eastAsia="ru-RU"/>
        </w:rPr>
        <w:t>образовательной программы Центра дополнительного образования МБОУ СОШ №14</w:t>
      </w:r>
      <w:r w:rsidR="0038340F" w:rsidRPr="00392EAF">
        <w:rPr>
          <w:rFonts w:ascii="PT Astra Serif" w:eastAsia="Times New Roman" w:hAnsi="PT Astra Serif" w:cs="Times New Roman"/>
          <w:b/>
          <w:lang w:eastAsia="ru-RU"/>
        </w:rPr>
        <w:t>.</w:t>
      </w:r>
      <w:r w:rsidR="00464935" w:rsidRPr="00392EAF">
        <w:rPr>
          <w:rFonts w:ascii="Times New Roman" w:hAnsi="Times New Roman"/>
        </w:rPr>
        <w:t xml:space="preserve"> </w:t>
      </w:r>
    </w:p>
    <w:p w:rsidR="000E38B8" w:rsidRPr="00392EAF" w:rsidRDefault="00464935" w:rsidP="00392EAF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lang w:eastAsia="ru-RU"/>
        </w:rPr>
      </w:pPr>
      <w:proofErr w:type="gramStart"/>
      <w:r w:rsidRPr="00392EAF">
        <w:rPr>
          <w:rFonts w:ascii="Times New Roman" w:hAnsi="Times New Roman"/>
        </w:rPr>
        <w:t>Дополнительная</w:t>
      </w:r>
      <w:r w:rsidR="000B23F1" w:rsidRPr="00392EAF">
        <w:rPr>
          <w:rFonts w:ascii="Times New Roman" w:eastAsia="MS Mincho" w:hAnsi="Times New Roman"/>
          <w:b/>
        </w:rPr>
        <w:t xml:space="preserve"> </w:t>
      </w:r>
      <w:r w:rsidR="000B23F1" w:rsidRPr="00392EAF">
        <w:rPr>
          <w:rFonts w:ascii="Times New Roman" w:eastAsia="MS Mincho" w:hAnsi="Times New Roman"/>
        </w:rPr>
        <w:t>общеобразовательная</w:t>
      </w:r>
      <w:r w:rsidRPr="00392EAF">
        <w:rPr>
          <w:rFonts w:ascii="Times New Roman" w:hAnsi="Times New Roman"/>
        </w:rPr>
        <w:t xml:space="preserve"> </w:t>
      </w:r>
      <w:r w:rsidR="000B23F1" w:rsidRPr="00392EAF">
        <w:rPr>
          <w:rFonts w:ascii="Times New Roman" w:hAnsi="Times New Roman"/>
        </w:rPr>
        <w:t>общеразвивающая прогр</w:t>
      </w:r>
      <w:r w:rsidR="00B66676" w:rsidRPr="00392EAF">
        <w:rPr>
          <w:rFonts w:ascii="Times New Roman" w:hAnsi="Times New Roman"/>
        </w:rPr>
        <w:t>амма «</w:t>
      </w:r>
      <w:r w:rsidR="00392EAF" w:rsidRPr="00392EAF">
        <w:rPr>
          <w:rFonts w:ascii="Times New Roman" w:hAnsi="Times New Roman"/>
        </w:rPr>
        <w:t>Шахматы в школе</w:t>
      </w:r>
      <w:r w:rsidR="000B23F1" w:rsidRPr="00392EAF">
        <w:rPr>
          <w:rFonts w:ascii="Times New Roman" w:hAnsi="Times New Roman"/>
        </w:rPr>
        <w:t>»</w:t>
      </w:r>
      <w:r w:rsidRPr="00392EAF">
        <w:rPr>
          <w:rFonts w:ascii="Times New Roman" w:hAnsi="Times New Roman"/>
        </w:rPr>
        <w:t xml:space="preserve"> разработана в соответствии с Федеральным Законом от 29.12.2012 г. № 273-ФЗ «Об образовании в Российской Федерации», Положением о рабочей программе дополнительного образования детей в муниципальном бюджетном общеобразовательном учреждении «Средняя общеобразовательная школа № 14» муниципального образования город Ноябрьск,  Положением о Центре дополнительного образования детей в муниципальном бюджетном общеобразовательном учреждении «Средняя общеобразовательная школа №14» муниципального образования город</w:t>
      </w:r>
      <w:proofErr w:type="gramEnd"/>
      <w:r w:rsidRPr="00392EAF">
        <w:rPr>
          <w:rFonts w:ascii="Times New Roman" w:hAnsi="Times New Roman"/>
        </w:rPr>
        <w:t xml:space="preserve"> Ноябрьск.</w:t>
      </w:r>
      <w:r w:rsidRPr="00392EAF">
        <w:rPr>
          <w:rFonts w:ascii="PT Astra Serif" w:eastAsia="Times New Roman" w:hAnsi="PT Astra Serif" w:cs="Times New Roman"/>
          <w:b/>
          <w:lang w:eastAsia="ru-RU"/>
        </w:rPr>
        <w:t xml:space="preserve"> </w:t>
      </w:r>
    </w:p>
    <w:p w:rsidR="00392EAF" w:rsidRPr="00392EAF" w:rsidRDefault="00392EAF" w:rsidP="00392EAF">
      <w:pPr>
        <w:spacing w:after="0" w:line="240" w:lineRule="auto"/>
        <w:ind w:firstLine="720"/>
        <w:jc w:val="both"/>
        <w:rPr>
          <w:rFonts w:ascii="PT Astra Serif" w:hAnsi="PT Astra Serif"/>
        </w:rPr>
      </w:pPr>
      <w:r w:rsidRPr="00392EAF">
        <w:rPr>
          <w:rFonts w:ascii="PT Astra Serif" w:hAnsi="PT Astra Serif"/>
        </w:rPr>
        <w:t>Данная программа модифицированная, составлена</w:t>
      </w:r>
      <w:r w:rsidRPr="00392EAF">
        <w:rPr>
          <w:rFonts w:ascii="PT Astra Serif" w:eastAsia="Times New Roman" w:hAnsi="PT Astra Serif"/>
        </w:rPr>
        <w:t xml:space="preserve"> на основе </w:t>
      </w:r>
      <w:r w:rsidRPr="00392EAF">
        <w:rPr>
          <w:rFonts w:ascii="PT Astra Serif" w:hAnsi="PT Astra Serif"/>
        </w:rPr>
        <w:t xml:space="preserve">авторской программы </w:t>
      </w:r>
      <w:r w:rsidRPr="00392EAF">
        <w:rPr>
          <w:rFonts w:ascii="PT Astra Serif" w:hAnsi="PT Astra Serif"/>
          <w:bCs/>
        </w:rPr>
        <w:t>Прудниковой Е.А.</w:t>
      </w:r>
      <w:r w:rsidRPr="00392EAF">
        <w:rPr>
          <w:rFonts w:ascii="PT Astra Serif" w:hAnsi="PT Astra Serif"/>
          <w:b/>
          <w:bCs/>
        </w:rPr>
        <w:t xml:space="preserve">, </w:t>
      </w:r>
      <w:r w:rsidRPr="00392EAF">
        <w:rPr>
          <w:rFonts w:ascii="PT Astra Serif" w:hAnsi="PT Astra Serif"/>
        </w:rPr>
        <w:t xml:space="preserve">Е.И. Волковой «Шахматы в школе». - </w:t>
      </w:r>
      <w:proofErr w:type="spellStart"/>
      <w:r w:rsidRPr="00392EAF">
        <w:rPr>
          <w:rFonts w:ascii="PT Astra Serif" w:hAnsi="PT Astra Serif"/>
        </w:rPr>
        <w:t>М.:Просвещение</w:t>
      </w:r>
      <w:proofErr w:type="spellEnd"/>
      <w:r w:rsidRPr="00392EAF">
        <w:rPr>
          <w:rFonts w:ascii="PT Astra Serif" w:hAnsi="PT Astra Serif"/>
        </w:rPr>
        <w:t>, 2017.</w:t>
      </w:r>
    </w:p>
    <w:p w:rsidR="00BC3DB5" w:rsidRPr="00392EAF" w:rsidRDefault="00BC3DB5" w:rsidP="00392EAF">
      <w:pPr>
        <w:tabs>
          <w:tab w:val="left" w:pos="2760"/>
        </w:tabs>
        <w:spacing w:after="0" w:line="240" w:lineRule="auto"/>
        <w:jc w:val="both"/>
        <w:rPr>
          <w:rFonts w:ascii="Times New Roman" w:hAnsi="Times New Roman"/>
        </w:rPr>
      </w:pPr>
      <w:r w:rsidRPr="00392EAF">
        <w:rPr>
          <w:rFonts w:ascii="PT Astra Serif" w:eastAsia="Times New Roman" w:hAnsi="PT Astra Serif" w:cs="Times New Roman"/>
          <w:b/>
          <w:lang w:eastAsia="ru-RU"/>
        </w:rPr>
        <w:t>2. Направление программы</w:t>
      </w:r>
      <w:r w:rsidRPr="00392EAF">
        <w:rPr>
          <w:rFonts w:ascii="PT Astra Serif" w:eastAsia="Times New Roman" w:hAnsi="PT Astra Serif" w:cs="Times New Roman"/>
          <w:lang w:eastAsia="ru-RU"/>
        </w:rPr>
        <w:t xml:space="preserve"> – </w:t>
      </w:r>
      <w:proofErr w:type="gramStart"/>
      <w:r w:rsidRPr="00392EAF">
        <w:rPr>
          <w:rFonts w:ascii="Times New Roman" w:hAnsi="Times New Roman"/>
        </w:rPr>
        <w:t>физкультурно</w:t>
      </w:r>
      <w:r w:rsidR="00BB4118" w:rsidRPr="00392EAF">
        <w:rPr>
          <w:rFonts w:ascii="Times New Roman" w:hAnsi="Times New Roman"/>
        </w:rPr>
        <w:t>-</w:t>
      </w:r>
      <w:r w:rsidRPr="00392EAF">
        <w:rPr>
          <w:rFonts w:ascii="Times New Roman" w:hAnsi="Times New Roman"/>
        </w:rPr>
        <w:t>спортивная</w:t>
      </w:r>
      <w:proofErr w:type="gramEnd"/>
      <w:r w:rsidRPr="00392EAF">
        <w:rPr>
          <w:rFonts w:ascii="Times New Roman" w:hAnsi="Times New Roman"/>
        </w:rPr>
        <w:t>.</w:t>
      </w:r>
    </w:p>
    <w:p w:rsidR="00392EAF" w:rsidRPr="00392EAF" w:rsidRDefault="00392EAF" w:rsidP="00392EAF">
      <w:pPr>
        <w:pStyle w:val="Default"/>
        <w:jc w:val="both"/>
        <w:rPr>
          <w:rFonts w:eastAsia="Calibri"/>
          <w:b/>
          <w:color w:val="auto"/>
          <w:sz w:val="22"/>
          <w:szCs w:val="22"/>
          <w:lang w:eastAsia="en-US"/>
        </w:rPr>
      </w:pPr>
    </w:p>
    <w:p w:rsidR="00392EAF" w:rsidRPr="00392EAF" w:rsidRDefault="00BC3DB5" w:rsidP="00392EAF">
      <w:pPr>
        <w:pStyle w:val="Default"/>
        <w:jc w:val="both"/>
        <w:rPr>
          <w:rFonts w:ascii="PT Astra Serif" w:hAnsi="PT Astra Serif"/>
          <w:color w:val="auto"/>
          <w:sz w:val="22"/>
          <w:szCs w:val="22"/>
        </w:rPr>
      </w:pPr>
      <w:r w:rsidRPr="00392EAF">
        <w:rPr>
          <w:rFonts w:eastAsia="Calibri"/>
          <w:b/>
          <w:color w:val="auto"/>
          <w:sz w:val="22"/>
          <w:szCs w:val="22"/>
        </w:rPr>
        <w:t>3</w:t>
      </w:r>
      <w:r w:rsidR="00730185" w:rsidRPr="00392EAF">
        <w:rPr>
          <w:rFonts w:eastAsia="Calibri"/>
          <w:b/>
          <w:color w:val="auto"/>
          <w:sz w:val="22"/>
          <w:szCs w:val="22"/>
        </w:rPr>
        <w:t>.</w:t>
      </w:r>
      <w:r w:rsidR="00730185" w:rsidRPr="00392EAF">
        <w:rPr>
          <w:b/>
          <w:color w:val="auto"/>
          <w:sz w:val="22"/>
          <w:szCs w:val="22"/>
        </w:rPr>
        <w:t xml:space="preserve"> </w:t>
      </w:r>
      <w:r w:rsidR="00E14B2B" w:rsidRPr="00392EAF">
        <w:rPr>
          <w:b/>
          <w:color w:val="auto"/>
          <w:sz w:val="22"/>
          <w:szCs w:val="22"/>
        </w:rPr>
        <w:t>Цель программы</w:t>
      </w:r>
      <w:r w:rsidR="00E14B2B" w:rsidRPr="00392EAF">
        <w:rPr>
          <w:color w:val="auto"/>
          <w:sz w:val="22"/>
          <w:szCs w:val="22"/>
        </w:rPr>
        <w:t xml:space="preserve"> - </w:t>
      </w:r>
      <w:r w:rsidR="00392EAF" w:rsidRPr="00392EAF">
        <w:rPr>
          <w:rFonts w:ascii="PT Astra Serif" w:hAnsi="PT Astra Serif"/>
          <w:color w:val="auto"/>
          <w:sz w:val="22"/>
          <w:szCs w:val="22"/>
        </w:rPr>
        <w:t>создание условий для гармоничного когнитивного развития детей школьного возраста посредством массового их вовлечения в шахматную игру; создание благоприятных условий для развития логического мышления учащихся, формирования ответственного гражданина государства.</w:t>
      </w:r>
    </w:p>
    <w:p w:rsidR="0089617D" w:rsidRPr="00392EAF" w:rsidRDefault="0089617D" w:rsidP="00392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DB5" w:rsidRPr="00392EAF" w:rsidRDefault="00BC3DB5" w:rsidP="00392EAF">
      <w:pPr>
        <w:pStyle w:val="a4"/>
        <w:rPr>
          <w:rFonts w:ascii="PT Astra Serif" w:hAnsi="PT Astra Serif"/>
        </w:rPr>
      </w:pPr>
      <w:r w:rsidRPr="00392EAF">
        <w:rPr>
          <w:rStyle w:val="a6"/>
          <w:rFonts w:ascii="PT Astra Serif" w:hAnsi="PT Astra Serif"/>
        </w:rPr>
        <w:t>4. Адресат программы:</w:t>
      </w:r>
      <w:r w:rsidRPr="00392EAF">
        <w:rPr>
          <w:rFonts w:ascii="PT Astra Serif" w:hAnsi="PT Astra Serif"/>
        </w:rPr>
        <w:t xml:space="preserve"> программа </w:t>
      </w:r>
      <w:r w:rsidR="00BB4118" w:rsidRPr="00392EAF">
        <w:rPr>
          <w:rFonts w:ascii="PT Astra Serif" w:hAnsi="PT Astra Serif"/>
        </w:rPr>
        <w:t>адресована уча</w:t>
      </w:r>
      <w:r w:rsidR="00392EAF" w:rsidRPr="00392EAF">
        <w:rPr>
          <w:rFonts w:ascii="PT Astra Serif" w:hAnsi="PT Astra Serif"/>
        </w:rPr>
        <w:t>щимся 6,5-17</w:t>
      </w:r>
      <w:r w:rsidRPr="00392EAF">
        <w:rPr>
          <w:rFonts w:ascii="PT Astra Serif" w:hAnsi="PT Astra Serif"/>
        </w:rPr>
        <w:t xml:space="preserve"> лет.</w:t>
      </w:r>
    </w:p>
    <w:p w:rsidR="00BA3446" w:rsidRPr="00392EAF" w:rsidRDefault="00BA3446" w:rsidP="00392EAF">
      <w:pPr>
        <w:spacing w:after="0" w:line="240" w:lineRule="auto"/>
        <w:rPr>
          <w:rFonts w:ascii="Times New Roman" w:hAnsi="Times New Roman"/>
        </w:rPr>
      </w:pPr>
    </w:p>
    <w:p w:rsidR="00BC3DB5" w:rsidRPr="00392EAF" w:rsidRDefault="00BC3DB5" w:rsidP="00392EA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92EAF">
        <w:rPr>
          <w:rFonts w:ascii="PT Astra Serif" w:hAnsi="PT Astra Serif" w:cs="Times New Roman"/>
          <w:b/>
        </w:rPr>
        <w:t>5. Общая трудоемкость программы:</w:t>
      </w:r>
    </w:p>
    <w:p w:rsidR="00392EAF" w:rsidRPr="00392EAF" w:rsidRDefault="00392EAF" w:rsidP="00392EAF">
      <w:pPr>
        <w:shd w:val="clear" w:color="auto" w:fill="FFFFFF"/>
        <w:spacing w:after="0" w:line="240" w:lineRule="auto"/>
        <w:ind w:right="72"/>
        <w:jc w:val="both"/>
        <w:rPr>
          <w:rFonts w:ascii="PT Astra Serif" w:eastAsia="Times New Roman" w:hAnsi="PT Astra Serif"/>
          <w:spacing w:val="-2"/>
        </w:rPr>
      </w:pPr>
      <w:r w:rsidRPr="00392EAF">
        <w:rPr>
          <w:rFonts w:ascii="PT Astra Serif" w:hAnsi="PT Astra Serif"/>
        </w:rPr>
        <w:t>Программа «Шахматы в школе» рас</w:t>
      </w:r>
      <w:r w:rsidR="00BD7442">
        <w:rPr>
          <w:rFonts w:ascii="PT Astra Serif" w:hAnsi="PT Astra Serif"/>
        </w:rPr>
        <w:t>считана на 1 год обучения; 162 часа</w:t>
      </w:r>
      <w:r w:rsidRPr="00392EAF">
        <w:rPr>
          <w:rFonts w:ascii="PT Astra Serif" w:hAnsi="PT Astra Serif"/>
        </w:rPr>
        <w:t xml:space="preserve"> в год; 4,5 часа в неделю</w:t>
      </w:r>
      <w:r w:rsidRPr="00392EAF">
        <w:rPr>
          <w:rFonts w:ascii="PT Astra Serif" w:eastAsia="Times New Roman" w:hAnsi="PT Astra Serif"/>
          <w:spacing w:val="-2"/>
        </w:rPr>
        <w:t>.</w:t>
      </w:r>
    </w:p>
    <w:p w:rsidR="00BC3DB5" w:rsidRPr="00F25AC1" w:rsidRDefault="00BC3DB5" w:rsidP="00730185">
      <w:pPr>
        <w:spacing w:after="0" w:line="240" w:lineRule="auto"/>
        <w:rPr>
          <w:rFonts w:ascii="Times New Roman" w:hAnsi="Times New Roman"/>
        </w:rPr>
      </w:pPr>
    </w:p>
    <w:p w:rsidR="00195269" w:rsidRPr="00F25AC1" w:rsidRDefault="00BC3DB5" w:rsidP="00195269">
      <w:pPr>
        <w:spacing w:after="0" w:line="240" w:lineRule="auto"/>
        <w:rPr>
          <w:rFonts w:ascii="PT Astra Serif" w:eastAsia="Times New Roman" w:hAnsi="PT Astra Serif" w:cs="Times New Roman"/>
          <w:b/>
          <w:bCs/>
          <w:lang w:eastAsia="ru-RU"/>
        </w:rPr>
      </w:pPr>
      <w:r w:rsidRPr="00F25AC1">
        <w:rPr>
          <w:rFonts w:ascii="PT Astra Serif" w:eastAsia="Times New Roman" w:hAnsi="PT Astra Serif" w:cs="Times New Roman"/>
          <w:b/>
          <w:bCs/>
          <w:lang w:eastAsia="ru-RU"/>
        </w:rPr>
        <w:t>6</w:t>
      </w:r>
      <w:r w:rsidR="00730185" w:rsidRPr="00F25AC1">
        <w:rPr>
          <w:rFonts w:ascii="PT Astra Serif" w:eastAsia="Times New Roman" w:hAnsi="PT Astra Serif" w:cs="Times New Roman"/>
          <w:b/>
          <w:bCs/>
          <w:lang w:eastAsia="ru-RU"/>
        </w:rPr>
        <w:t xml:space="preserve">. Содержание </w:t>
      </w:r>
      <w:r w:rsidR="00AC3E65" w:rsidRPr="00F25AC1">
        <w:rPr>
          <w:rFonts w:ascii="PT Astra Serif" w:eastAsia="Times New Roman" w:hAnsi="PT Astra Serif" w:cs="Times New Roman"/>
          <w:b/>
          <w:bCs/>
          <w:lang w:eastAsia="ru-RU"/>
        </w:rPr>
        <w:t>программы</w:t>
      </w:r>
      <w:r w:rsidR="000C2602" w:rsidRPr="00F25AC1">
        <w:rPr>
          <w:rFonts w:ascii="PT Astra Serif" w:eastAsia="Times New Roman" w:hAnsi="PT Astra Serif" w:cs="Times New Roman"/>
          <w:b/>
          <w:bCs/>
          <w:lang w:eastAsia="ru-RU"/>
        </w:rPr>
        <w:t>:</w:t>
      </w:r>
    </w:p>
    <w:p w:rsidR="00392EAF" w:rsidRPr="00F25AC1" w:rsidRDefault="00392EAF" w:rsidP="00392EAF">
      <w:pPr>
        <w:spacing w:after="0" w:line="240" w:lineRule="auto"/>
        <w:jc w:val="both"/>
        <w:rPr>
          <w:rFonts w:ascii="PT Astra Serif" w:hAnsi="PT Astra Serif"/>
          <w:szCs w:val="24"/>
        </w:rPr>
      </w:pPr>
      <w:r w:rsidRPr="00F25AC1">
        <w:rPr>
          <w:rFonts w:ascii="PT Astra Serif" w:hAnsi="PT Astra Serif"/>
          <w:bCs/>
          <w:szCs w:val="24"/>
        </w:rPr>
        <w:t>Настоящая программа включает в себя два основных раздела:</w:t>
      </w:r>
      <w:r w:rsidRPr="00F25AC1">
        <w:rPr>
          <w:rFonts w:ascii="PT Astra Serif" w:hAnsi="PT Astra Serif"/>
          <w:szCs w:val="24"/>
        </w:rPr>
        <w:t xml:space="preserve"> «Теоретические основы и правила шахматной игры» и  «Практико-соревновательная деятельность». </w:t>
      </w:r>
    </w:p>
    <w:p w:rsidR="00392EAF" w:rsidRPr="00392EAF" w:rsidRDefault="00392EAF" w:rsidP="00F25AC1">
      <w:pPr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4"/>
        </w:rPr>
      </w:pPr>
      <w:r w:rsidRPr="00F25AC1">
        <w:rPr>
          <w:rFonts w:ascii="PT Astra Serif" w:hAnsi="PT Astra Serif"/>
          <w:szCs w:val="24"/>
        </w:rPr>
        <w:t>В разделе</w:t>
      </w:r>
      <w:r w:rsidRPr="00392EAF">
        <w:rPr>
          <w:rFonts w:ascii="PT Astra Serif" w:hAnsi="PT Astra Serif"/>
          <w:color w:val="000000"/>
          <w:szCs w:val="24"/>
        </w:rPr>
        <w:t xml:space="preserve"> «Теоретические основы и правила шахматной игры» представлены исторические сведения, основные термины и понятия, а также образовательные аспекты, ориентированные на изучение основ теории и практики шахматной игры. </w:t>
      </w:r>
    </w:p>
    <w:p w:rsidR="00392EAF" w:rsidRPr="00392EAF" w:rsidRDefault="00392EAF" w:rsidP="00F25AC1">
      <w:pPr>
        <w:spacing w:after="0" w:line="240" w:lineRule="auto"/>
        <w:ind w:firstLine="708"/>
        <w:jc w:val="both"/>
        <w:rPr>
          <w:rFonts w:ascii="PT Astra Serif" w:hAnsi="PT Astra Serif"/>
          <w:color w:val="000000"/>
          <w:szCs w:val="24"/>
        </w:rPr>
      </w:pPr>
      <w:r w:rsidRPr="00392EAF">
        <w:rPr>
          <w:rFonts w:ascii="PT Astra Serif" w:hAnsi="PT Astra Serif"/>
          <w:color w:val="000000"/>
          <w:szCs w:val="24"/>
        </w:rPr>
        <w:t xml:space="preserve">Раздел «Практико-соревновательная деятельность» включает в себя сведения об организации и проведении шахматных соревнований, конкурсов по решению задач, шахматных праздников. </w:t>
      </w:r>
    </w:p>
    <w:p w:rsidR="00E14B2B" w:rsidRPr="008726EB" w:rsidRDefault="00E14B2B" w:rsidP="00730185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lang w:eastAsia="ru-RU"/>
        </w:rPr>
      </w:pPr>
    </w:p>
    <w:p w:rsidR="00730185" w:rsidRPr="008726EB" w:rsidRDefault="000C2602" w:rsidP="008726EB">
      <w:pPr>
        <w:shd w:val="clear" w:color="auto" w:fill="FFFFFF"/>
        <w:spacing w:after="0" w:line="240" w:lineRule="auto"/>
        <w:contextualSpacing/>
        <w:jc w:val="both"/>
        <w:rPr>
          <w:rFonts w:ascii="PT Astra Serif" w:hAnsi="PT Astra Serif"/>
          <w:szCs w:val="24"/>
        </w:rPr>
      </w:pPr>
      <w:r w:rsidRPr="008726EB">
        <w:rPr>
          <w:rFonts w:ascii="PT Astra Serif" w:eastAsia="Times New Roman" w:hAnsi="PT Astra Serif" w:cs="Times New Roman"/>
          <w:b/>
          <w:lang w:eastAsia="ru-RU"/>
        </w:rPr>
        <w:t>7</w:t>
      </w:r>
      <w:r w:rsidR="00730185" w:rsidRPr="008726EB">
        <w:rPr>
          <w:rFonts w:ascii="PT Astra Serif" w:eastAsia="Times New Roman" w:hAnsi="PT Astra Serif" w:cs="Times New Roman"/>
          <w:b/>
          <w:lang w:eastAsia="ru-RU"/>
        </w:rPr>
        <w:t xml:space="preserve">. Требования к результатам освоения </w:t>
      </w:r>
      <w:r w:rsidR="00E71BD3" w:rsidRPr="008726EB">
        <w:rPr>
          <w:rFonts w:ascii="PT Astra Serif" w:eastAsia="Times New Roman" w:hAnsi="PT Astra Serif" w:cs="Times New Roman"/>
          <w:b/>
          <w:lang w:eastAsia="ru-RU"/>
        </w:rPr>
        <w:t>программы</w:t>
      </w:r>
      <w:r w:rsidR="00730185" w:rsidRPr="008726EB">
        <w:rPr>
          <w:rFonts w:ascii="PT Astra Serif" w:eastAsia="Times New Roman" w:hAnsi="PT Astra Serif" w:cs="Times New Roman"/>
          <w:b/>
          <w:lang w:eastAsia="ru-RU"/>
        </w:rPr>
        <w:t>:</w:t>
      </w:r>
      <w:r w:rsidR="0089617D" w:rsidRPr="008726EB">
        <w:rPr>
          <w:rFonts w:ascii="Times New Roman" w:hAnsi="Times New Roman"/>
        </w:rPr>
        <w:t xml:space="preserve"> </w:t>
      </w:r>
      <w:r w:rsidR="008726EB" w:rsidRPr="008726EB">
        <w:rPr>
          <w:rFonts w:ascii="PT Astra Serif" w:hAnsi="PT Astra Serif"/>
          <w:szCs w:val="24"/>
        </w:rPr>
        <w:t xml:space="preserve">в результате освоения </w:t>
      </w:r>
      <w:proofErr w:type="gramStart"/>
      <w:r w:rsidR="008726EB" w:rsidRPr="008726EB">
        <w:rPr>
          <w:rFonts w:ascii="PT Astra Serif" w:hAnsi="PT Astra Serif"/>
          <w:szCs w:val="24"/>
        </w:rPr>
        <w:t>программы</w:t>
      </w:r>
      <w:proofErr w:type="gramEnd"/>
      <w:r w:rsidR="008726EB" w:rsidRPr="008726EB">
        <w:rPr>
          <w:rFonts w:ascii="PT Astra Serif" w:hAnsi="PT Astra Serif"/>
          <w:szCs w:val="24"/>
        </w:rPr>
        <w:t xml:space="preserve"> обучающиеся должны: приобрести знания из истории развития шахмат, представления о роли шахмат и их значении в жизни человека; владеть терминологией шахматной игры, понимать функциональный смысл и направленность действий при закреплении изученного шахматного материала; приобрести навык организации отдыха и досуга с использованием шахматной игры.</w:t>
      </w:r>
    </w:p>
    <w:p w:rsidR="008726EB" w:rsidRPr="008726EB" w:rsidRDefault="008726EB" w:rsidP="008726EB">
      <w:pPr>
        <w:shd w:val="clear" w:color="auto" w:fill="FFFFFF"/>
        <w:spacing w:after="0" w:line="240" w:lineRule="auto"/>
        <w:ind w:right="154"/>
        <w:contextualSpacing/>
        <w:jc w:val="both"/>
        <w:rPr>
          <w:rFonts w:ascii="PT Astra Serif" w:eastAsia="Calibri" w:hAnsi="PT Astra Serif" w:cs="Times New Roman"/>
          <w:b/>
        </w:rPr>
      </w:pPr>
    </w:p>
    <w:p w:rsidR="00645A1D" w:rsidRPr="00645A1D" w:rsidRDefault="00A55E01" w:rsidP="00645A1D">
      <w:pPr>
        <w:widowControl w:val="0"/>
        <w:shd w:val="clear" w:color="auto" w:fill="FFFFFF"/>
        <w:tabs>
          <w:tab w:val="left" w:pos="2131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PT Astra Serif" w:hAnsi="PT Astra Serif"/>
        </w:rPr>
      </w:pPr>
      <w:r w:rsidRPr="00645A1D">
        <w:rPr>
          <w:rFonts w:ascii="PT Astra Serif" w:eastAsia="Calibri" w:hAnsi="PT Astra Serif" w:cs="Times New Roman"/>
          <w:b/>
        </w:rPr>
        <w:t>8</w:t>
      </w:r>
      <w:r w:rsidR="00730185" w:rsidRPr="00645A1D">
        <w:rPr>
          <w:rFonts w:ascii="PT Astra Serif" w:eastAsia="Calibri" w:hAnsi="PT Astra Serif" w:cs="Times New Roman"/>
          <w:b/>
        </w:rPr>
        <w:t>.</w:t>
      </w:r>
      <w:r w:rsidR="00195269" w:rsidRPr="00645A1D">
        <w:t xml:space="preserve"> </w:t>
      </w:r>
      <w:r w:rsidRPr="00645A1D">
        <w:rPr>
          <w:rFonts w:ascii="Times New Roman" w:hAnsi="Times New Roman" w:cs="Times New Roman"/>
          <w:b/>
        </w:rPr>
        <w:t xml:space="preserve">Форма </w:t>
      </w:r>
      <w:r w:rsidR="00757679" w:rsidRPr="00645A1D">
        <w:rPr>
          <w:rFonts w:ascii="Times New Roman" w:hAnsi="Times New Roman" w:cs="Times New Roman"/>
          <w:b/>
        </w:rPr>
        <w:t>к</w:t>
      </w:r>
      <w:r w:rsidRPr="00645A1D">
        <w:rPr>
          <w:rFonts w:ascii="Times New Roman" w:hAnsi="Times New Roman" w:cs="Times New Roman"/>
          <w:b/>
        </w:rPr>
        <w:t>онтроля</w:t>
      </w:r>
      <w:r w:rsidR="00195269" w:rsidRPr="00645A1D">
        <w:rPr>
          <w:rFonts w:ascii="Times New Roman" w:hAnsi="Times New Roman" w:cs="Times New Roman"/>
        </w:rPr>
        <w:t xml:space="preserve">: </w:t>
      </w:r>
      <w:r w:rsidR="008726EB" w:rsidRPr="00645A1D">
        <w:rPr>
          <w:rFonts w:ascii="PT Astra Serif" w:eastAsia="Times New Roman" w:hAnsi="PT Astra Serif"/>
        </w:rPr>
        <w:t xml:space="preserve">прием контрольных нормативов </w:t>
      </w:r>
      <w:r w:rsidR="00645A1D" w:rsidRPr="00645A1D">
        <w:rPr>
          <w:rFonts w:ascii="PT Astra Serif" w:eastAsia="Times New Roman" w:hAnsi="PT Astra Serif"/>
        </w:rPr>
        <w:t xml:space="preserve">общей, специальной, технической подготовленности обучающихся </w:t>
      </w:r>
      <w:r w:rsidR="008726EB" w:rsidRPr="00645A1D">
        <w:rPr>
          <w:rFonts w:ascii="PT Astra Serif" w:eastAsia="Times New Roman" w:hAnsi="PT Astra Serif"/>
        </w:rPr>
        <w:t>(промежуточная и итоговая аттестация обучающихся) проводится два раза в год: в конце первого полугодия (декабрь) и в конце учебного года (май).</w:t>
      </w:r>
      <w:r w:rsidR="00645A1D" w:rsidRPr="00645A1D">
        <w:rPr>
          <w:rFonts w:ascii="PT Astra Serif" w:eastAsia="Times New Roman" w:hAnsi="PT Astra Serif"/>
        </w:rPr>
        <w:t xml:space="preserve"> Текущий контроль осуществляется во время участия в </w:t>
      </w:r>
      <w:r w:rsidR="00645A1D" w:rsidRPr="00645A1D">
        <w:rPr>
          <w:rFonts w:ascii="PT Astra Serif" w:hAnsi="PT Astra Serif"/>
        </w:rPr>
        <w:t xml:space="preserve">школьных </w:t>
      </w:r>
      <w:r w:rsidR="00645A1D" w:rsidRPr="00645A1D">
        <w:rPr>
          <w:rFonts w:ascii="PT Astra Serif" w:eastAsia="Times New Roman" w:hAnsi="PT Astra Serif"/>
        </w:rPr>
        <w:t>соревнованиях;</w:t>
      </w:r>
    </w:p>
    <w:p w:rsidR="00645A1D" w:rsidRPr="00645A1D" w:rsidRDefault="00645A1D" w:rsidP="00645A1D">
      <w:pPr>
        <w:widowControl w:val="0"/>
        <w:shd w:val="clear" w:color="auto" w:fill="FFFFFF"/>
        <w:tabs>
          <w:tab w:val="left" w:pos="2021"/>
          <w:tab w:val="left" w:pos="10661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PT Astra Serif" w:hAnsi="PT Astra Serif"/>
        </w:rPr>
      </w:pPr>
      <w:r w:rsidRPr="00645A1D">
        <w:rPr>
          <w:rFonts w:ascii="PT Astra Serif" w:eastAsia="Times New Roman" w:hAnsi="PT Astra Serif"/>
          <w:spacing w:val="-1"/>
        </w:rPr>
        <w:t xml:space="preserve">контрольных и товарищеских </w:t>
      </w:r>
      <w:proofErr w:type="gramStart"/>
      <w:r w:rsidRPr="00645A1D">
        <w:rPr>
          <w:rFonts w:ascii="PT Astra Serif" w:eastAsia="Times New Roman" w:hAnsi="PT Astra Serif"/>
          <w:spacing w:val="-1"/>
        </w:rPr>
        <w:t>играх</w:t>
      </w:r>
      <w:proofErr w:type="gramEnd"/>
      <w:r w:rsidRPr="00645A1D">
        <w:rPr>
          <w:rFonts w:ascii="PT Astra Serif" w:eastAsia="Times New Roman" w:hAnsi="PT Astra Serif"/>
          <w:spacing w:val="-1"/>
        </w:rPr>
        <w:t>;</w:t>
      </w:r>
      <w:r w:rsidRPr="00645A1D">
        <w:rPr>
          <w:rFonts w:ascii="PT Astra Serif" w:eastAsia="Times New Roman" w:hAnsi="PT Astra Serif"/>
        </w:rPr>
        <w:t xml:space="preserve"> в городских соревнованиях по шахматам в рамках турнира «Белая ладья»,</w:t>
      </w:r>
      <w:r w:rsidRPr="00645A1D">
        <w:rPr>
          <w:rFonts w:ascii="PT Astra Serif" w:hAnsi="PT Astra Serif"/>
        </w:rPr>
        <w:t xml:space="preserve"> </w:t>
      </w:r>
      <w:r w:rsidRPr="00645A1D">
        <w:rPr>
          <w:rFonts w:ascii="PT Astra Serif" w:eastAsia="Times New Roman" w:hAnsi="PT Astra Serif"/>
        </w:rPr>
        <w:t>Спартакиады школьников.</w:t>
      </w:r>
    </w:p>
    <w:p w:rsidR="00A55E01" w:rsidRPr="008726EB" w:rsidRDefault="00A55E01" w:rsidP="008726EB">
      <w:pPr>
        <w:shd w:val="clear" w:color="auto" w:fill="FFFFFF"/>
        <w:spacing w:after="0" w:line="240" w:lineRule="auto"/>
        <w:ind w:right="154"/>
        <w:contextualSpacing/>
        <w:jc w:val="both"/>
        <w:rPr>
          <w:rFonts w:ascii="PT Astra Serif" w:hAnsi="PT Astra Serif" w:cs="Times New Roman"/>
          <w:b/>
        </w:rPr>
      </w:pPr>
    </w:p>
    <w:p w:rsidR="003061E1" w:rsidRPr="008726EB" w:rsidRDefault="00A55E01" w:rsidP="00E71BD3">
      <w:pPr>
        <w:spacing w:after="0" w:line="240" w:lineRule="auto"/>
        <w:rPr>
          <w:rFonts w:ascii="PT Astra Serif" w:hAnsi="PT Astra Serif" w:cs="Times New Roman"/>
        </w:rPr>
      </w:pPr>
      <w:r w:rsidRPr="008726EB">
        <w:rPr>
          <w:rFonts w:ascii="PT Astra Serif" w:hAnsi="PT Astra Serif" w:cs="Times New Roman"/>
          <w:b/>
        </w:rPr>
        <w:t>9</w:t>
      </w:r>
      <w:r w:rsidR="00EC4630" w:rsidRPr="008726EB">
        <w:rPr>
          <w:rFonts w:ascii="PT Astra Serif" w:hAnsi="PT Astra Serif" w:cs="Times New Roman"/>
          <w:b/>
        </w:rPr>
        <w:t xml:space="preserve">. </w:t>
      </w:r>
      <w:r w:rsidR="00730185" w:rsidRPr="008726EB">
        <w:rPr>
          <w:rFonts w:ascii="PT Astra Serif" w:hAnsi="PT Astra Serif" w:cs="Times New Roman"/>
          <w:b/>
        </w:rPr>
        <w:t>Составитель:</w:t>
      </w:r>
      <w:r w:rsidR="00730185" w:rsidRPr="008726EB">
        <w:rPr>
          <w:rFonts w:ascii="PT Astra Serif" w:hAnsi="PT Astra Serif" w:cs="Times New Roman"/>
        </w:rPr>
        <w:t xml:space="preserve"> </w:t>
      </w:r>
      <w:r w:rsidR="008726EB" w:rsidRPr="008726EB">
        <w:rPr>
          <w:rFonts w:ascii="PT Astra Serif" w:hAnsi="PT Astra Serif" w:cs="Times New Roman"/>
        </w:rPr>
        <w:t>Высоцкий Константин Валерьевич</w:t>
      </w:r>
      <w:r w:rsidR="00730185" w:rsidRPr="008726EB">
        <w:rPr>
          <w:rFonts w:ascii="PT Astra Serif" w:hAnsi="PT Astra Serif" w:cs="Times New Roman"/>
        </w:rPr>
        <w:t>, педагог дополнительного образования МБОУ СОШ № 14.</w:t>
      </w:r>
    </w:p>
    <w:sectPr w:rsidR="003061E1" w:rsidRPr="008726EB" w:rsidSect="008A35EA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400A00"/>
    <w:lvl w:ilvl="0">
      <w:numFmt w:val="bullet"/>
      <w:lvlText w:val="*"/>
      <w:lvlJc w:val="left"/>
    </w:lvl>
  </w:abstractNum>
  <w:abstractNum w:abstractNumId="1">
    <w:nsid w:val="095D7202"/>
    <w:multiLevelType w:val="multilevel"/>
    <w:tmpl w:val="1C8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C15D2"/>
    <w:multiLevelType w:val="hybridMultilevel"/>
    <w:tmpl w:val="834A45F4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A3957"/>
    <w:multiLevelType w:val="multilevel"/>
    <w:tmpl w:val="7010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51A24"/>
    <w:multiLevelType w:val="hybridMultilevel"/>
    <w:tmpl w:val="0ABA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A7412"/>
    <w:multiLevelType w:val="hybridMultilevel"/>
    <w:tmpl w:val="511626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734B3"/>
    <w:multiLevelType w:val="hybridMultilevel"/>
    <w:tmpl w:val="8770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E6EBF"/>
    <w:multiLevelType w:val="hybridMultilevel"/>
    <w:tmpl w:val="C060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B421B"/>
    <w:multiLevelType w:val="hybridMultilevel"/>
    <w:tmpl w:val="99BEB276"/>
    <w:lvl w:ilvl="0" w:tplc="5D4ED2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350A33"/>
    <w:multiLevelType w:val="hybridMultilevel"/>
    <w:tmpl w:val="EBF479EA"/>
    <w:lvl w:ilvl="0" w:tplc="2B606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3374A7"/>
    <w:multiLevelType w:val="hybridMultilevel"/>
    <w:tmpl w:val="D7FEDB14"/>
    <w:lvl w:ilvl="0" w:tplc="55E00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50831D1"/>
    <w:multiLevelType w:val="hybridMultilevel"/>
    <w:tmpl w:val="DCDEB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5E306A"/>
    <w:multiLevelType w:val="hybridMultilevel"/>
    <w:tmpl w:val="5006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E226D"/>
    <w:multiLevelType w:val="hybridMultilevel"/>
    <w:tmpl w:val="B296A580"/>
    <w:lvl w:ilvl="0" w:tplc="5D4ED2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44613E"/>
    <w:multiLevelType w:val="hybridMultilevel"/>
    <w:tmpl w:val="BAE8EFF0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B0F6E"/>
    <w:multiLevelType w:val="hybridMultilevel"/>
    <w:tmpl w:val="538E0052"/>
    <w:lvl w:ilvl="0" w:tplc="2B606C42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6">
    <w:nsid w:val="76FA19DB"/>
    <w:multiLevelType w:val="hybridMultilevel"/>
    <w:tmpl w:val="58B69FB6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0261F"/>
    <w:multiLevelType w:val="hybridMultilevel"/>
    <w:tmpl w:val="0B1A4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9"/>
  </w:num>
  <w:num w:numId="5">
    <w:abstractNumId w:val="4"/>
  </w:num>
  <w:num w:numId="6">
    <w:abstractNumId w:val="16"/>
  </w:num>
  <w:num w:numId="7">
    <w:abstractNumId w:val="14"/>
  </w:num>
  <w:num w:numId="8">
    <w:abstractNumId w:val="2"/>
  </w:num>
  <w:num w:numId="9">
    <w:abstractNumId w:val="11"/>
  </w:num>
  <w:num w:numId="10">
    <w:abstractNumId w:val="15"/>
  </w:num>
  <w:num w:numId="11">
    <w:abstractNumId w:val="3"/>
  </w:num>
  <w:num w:numId="12">
    <w:abstractNumId w:val="1"/>
  </w:num>
  <w:num w:numId="13">
    <w:abstractNumId w:val="7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0"/>
  </w:num>
  <w:num w:numId="17">
    <w:abstractNumId w:val="1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419F9"/>
    <w:rsid w:val="00016328"/>
    <w:rsid w:val="00096955"/>
    <w:rsid w:val="000B23F1"/>
    <w:rsid w:val="000C2602"/>
    <w:rsid w:val="000C4030"/>
    <w:rsid w:val="000E38B8"/>
    <w:rsid w:val="001419F9"/>
    <w:rsid w:val="001654CA"/>
    <w:rsid w:val="00195269"/>
    <w:rsid w:val="001A0E58"/>
    <w:rsid w:val="001A1A3E"/>
    <w:rsid w:val="00253826"/>
    <w:rsid w:val="002D7197"/>
    <w:rsid w:val="00304718"/>
    <w:rsid w:val="003061E1"/>
    <w:rsid w:val="0038340F"/>
    <w:rsid w:val="00392EAF"/>
    <w:rsid w:val="00397888"/>
    <w:rsid w:val="003A11CB"/>
    <w:rsid w:val="00464935"/>
    <w:rsid w:val="00470366"/>
    <w:rsid w:val="004B48D7"/>
    <w:rsid w:val="00545639"/>
    <w:rsid w:val="0057448A"/>
    <w:rsid w:val="00630D25"/>
    <w:rsid w:val="00645A1D"/>
    <w:rsid w:val="00652B6E"/>
    <w:rsid w:val="006F6114"/>
    <w:rsid w:val="006F6EE3"/>
    <w:rsid w:val="00730185"/>
    <w:rsid w:val="00757679"/>
    <w:rsid w:val="00763D70"/>
    <w:rsid w:val="00810276"/>
    <w:rsid w:val="008158FE"/>
    <w:rsid w:val="00842EDF"/>
    <w:rsid w:val="00864361"/>
    <w:rsid w:val="008726EB"/>
    <w:rsid w:val="0089617D"/>
    <w:rsid w:val="008A35EA"/>
    <w:rsid w:val="008C070B"/>
    <w:rsid w:val="008F01A0"/>
    <w:rsid w:val="00985EC1"/>
    <w:rsid w:val="009875D8"/>
    <w:rsid w:val="009B05C1"/>
    <w:rsid w:val="00A337EC"/>
    <w:rsid w:val="00A45A28"/>
    <w:rsid w:val="00A55E01"/>
    <w:rsid w:val="00AC3E65"/>
    <w:rsid w:val="00AF7B31"/>
    <w:rsid w:val="00B46330"/>
    <w:rsid w:val="00B66676"/>
    <w:rsid w:val="00BA3446"/>
    <w:rsid w:val="00BB4118"/>
    <w:rsid w:val="00BC3DB5"/>
    <w:rsid w:val="00BD7442"/>
    <w:rsid w:val="00C06D6A"/>
    <w:rsid w:val="00C74852"/>
    <w:rsid w:val="00C7758F"/>
    <w:rsid w:val="00CB156D"/>
    <w:rsid w:val="00D04FD5"/>
    <w:rsid w:val="00DC4D94"/>
    <w:rsid w:val="00E0672C"/>
    <w:rsid w:val="00E14B2B"/>
    <w:rsid w:val="00E35A7B"/>
    <w:rsid w:val="00E70DEA"/>
    <w:rsid w:val="00E71BD3"/>
    <w:rsid w:val="00E82053"/>
    <w:rsid w:val="00EB7154"/>
    <w:rsid w:val="00EC4630"/>
    <w:rsid w:val="00F1298E"/>
    <w:rsid w:val="00F25AC1"/>
    <w:rsid w:val="00F4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A35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35A7B"/>
    <w:pPr>
      <w:ind w:left="720"/>
      <w:contextualSpacing/>
    </w:pPr>
  </w:style>
  <w:style w:type="character" w:styleId="a6">
    <w:name w:val="Strong"/>
    <w:basedOn w:val="a0"/>
    <w:uiPriority w:val="22"/>
    <w:qFormat/>
    <w:rsid w:val="00BC3DB5"/>
    <w:rPr>
      <w:b/>
      <w:bCs/>
    </w:rPr>
  </w:style>
  <w:style w:type="paragraph" w:customStyle="1" w:styleId="Default">
    <w:name w:val="Default"/>
    <w:rsid w:val="00392E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A35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chafonova</cp:lastModifiedBy>
  <cp:revision>25</cp:revision>
  <cp:lastPrinted>2019-10-28T10:05:00Z</cp:lastPrinted>
  <dcterms:created xsi:type="dcterms:W3CDTF">2019-10-02T09:08:00Z</dcterms:created>
  <dcterms:modified xsi:type="dcterms:W3CDTF">2020-10-22T07:54:00Z</dcterms:modified>
</cp:coreProperties>
</file>